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02" w:rsidRPr="00CC39C2" w:rsidRDefault="00066E02" w:rsidP="00F563B3">
      <w:pPr>
        <w:spacing w:before="100" w:beforeAutospacing="1" w:after="100" w:afterAutospacing="1" w:line="240" w:lineRule="auto"/>
        <w:outlineLvl w:val="1"/>
        <w:rPr>
          <w:rFonts w:ascii="Georgia" w:hAnsi="Georgia"/>
          <w:b/>
          <w:bCs/>
          <w:sz w:val="24"/>
          <w:szCs w:val="24"/>
        </w:rPr>
      </w:pPr>
      <w:r w:rsidRPr="00CC39C2">
        <w:rPr>
          <w:rFonts w:ascii="Georgia" w:hAnsi="Georgia"/>
          <w:sz w:val="24"/>
          <w:szCs w:val="24"/>
        </w:rPr>
        <w:t xml:space="preserve">  </w:t>
      </w:r>
      <w:r w:rsidR="009A441F" w:rsidRPr="00CC39C2"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733425" cy="733425"/>
            <wp:effectExtent l="0" t="0" r="3175" b="3175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9C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</w:t>
      </w:r>
      <w:r w:rsidR="009A441F" w:rsidRPr="00CC39C2"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1488440" cy="1073785"/>
            <wp:effectExtent l="0" t="0" r="10160" b="0"/>
            <wp:docPr id="2" name="Immagine 2" descr="FNI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NIS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9C2">
        <w:rPr>
          <w:rFonts w:ascii="Georgia" w:hAnsi="Georgia"/>
          <w:sz w:val="24"/>
          <w:szCs w:val="24"/>
        </w:rPr>
        <w:t xml:space="preserve">                                                               </w:t>
      </w:r>
    </w:p>
    <w:p w:rsidR="00F563B3" w:rsidRPr="004E05F8" w:rsidRDefault="00F563B3" w:rsidP="00F563B3">
      <w:pPr>
        <w:jc w:val="center"/>
        <w:rPr>
          <w:rFonts w:ascii="Georgia" w:hAnsi="Georgia"/>
          <w:b/>
          <w:i/>
          <w:sz w:val="24"/>
          <w:szCs w:val="24"/>
        </w:rPr>
      </w:pPr>
      <w:r w:rsidRPr="004E05F8">
        <w:rPr>
          <w:rFonts w:ascii="Georgia" w:hAnsi="Georgia"/>
          <w:b/>
          <w:i/>
          <w:sz w:val="24"/>
          <w:szCs w:val="24"/>
        </w:rPr>
        <w:t xml:space="preserve">Proposta per la scuola </w:t>
      </w:r>
      <w:r w:rsidR="00126DB4" w:rsidRPr="004E05F8">
        <w:rPr>
          <w:rFonts w:ascii="Georgia" w:hAnsi="Georgia"/>
          <w:b/>
          <w:i/>
          <w:sz w:val="24"/>
          <w:szCs w:val="24"/>
        </w:rPr>
        <w:t>secondaria superiore</w:t>
      </w:r>
    </w:p>
    <w:p w:rsidR="00F563B3" w:rsidRPr="004E05F8" w:rsidRDefault="004E05F8" w:rsidP="00F563B3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4E05F8">
        <w:rPr>
          <w:rFonts w:ascii="Georgia" w:eastAsia="Times" w:hAnsi="Georgia"/>
          <w:b/>
          <w:bCs/>
          <w:sz w:val="24"/>
          <w:szCs w:val="24"/>
          <w:lang w:eastAsia="it-IT"/>
        </w:rPr>
        <w:t>Sulle vie della parità @ Roma</w:t>
      </w:r>
    </w:p>
    <w:p w:rsidR="00F563B3" w:rsidRPr="004E05F8" w:rsidRDefault="00F563B3" w:rsidP="00F563B3">
      <w:pPr>
        <w:pStyle w:val="Nessunaspaziatura"/>
        <w:rPr>
          <w:rFonts w:ascii="Georgia" w:hAnsi="Georgia"/>
          <w:lang w:eastAsia="it-IT"/>
        </w:rPr>
      </w:pPr>
    </w:p>
    <w:p w:rsidR="00953FC8" w:rsidRPr="00044F7E" w:rsidRDefault="00953FC8" w:rsidP="004E05F8">
      <w:pPr>
        <w:pStyle w:val="Nessunaspaziatura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PREMESSA</w:t>
      </w:r>
    </w:p>
    <w:p w:rsidR="00126DB4" w:rsidRPr="00044F7E" w:rsidRDefault="00126DB4" w:rsidP="004E05F8">
      <w:pPr>
        <w:pStyle w:val="Nessunaspaziatura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A Roma su un totale di circa 17.000 aree di circolazione pubblica, ponti, scalinate, parchi e giardini, le intitolazioni dedicate alle donne sono 613. </w:t>
      </w:r>
    </w:p>
    <w:p w:rsidR="00126DB4" w:rsidRPr="00044F7E" w:rsidRDefault="00126DB4" w:rsidP="004E05F8">
      <w:pPr>
        <w:pStyle w:val="Nessunaspaziatura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Nella maggioranza dei casi, si tratta di sante, beate e martiri cristiane, religiose, figure leggendarie o mitologiche, divinità pagane, benefattrici aristocratiche e, in misura molto minore, di letterate, scienziate, artiste, imprenditrici, artigiane, sportive, politiche e sindacaliste.</w:t>
      </w:r>
    </w:p>
    <w:p w:rsidR="00126DB4" w:rsidRPr="00044F7E" w:rsidRDefault="00126DB4" w:rsidP="004E05F8">
      <w:pPr>
        <w:autoSpaceDE w:val="0"/>
        <w:autoSpaceDN w:val="0"/>
        <w:adjustRightInd w:val="0"/>
        <w:spacing w:after="60" w:line="240" w:lineRule="auto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Questi dati rispecchiano l’esistenza di un vuoto che riguarda non tanto l’assenza dalla storia delle figure femminili, quanto il mancato riconoscimento, la scarsa memoria e l’evidente disattenzione nei confronti dei ruoli da loro svolti in ogni tempo. </w:t>
      </w:r>
    </w:p>
    <w:p w:rsidR="00126DB4" w:rsidRPr="00044F7E" w:rsidRDefault="00126DB4" w:rsidP="004E05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3"/>
          <w:szCs w:val="23"/>
        </w:rPr>
      </w:pPr>
      <w:proofErr w:type="gramStart"/>
      <w:r w:rsidRPr="00044F7E">
        <w:rPr>
          <w:rFonts w:ascii="Georgia" w:hAnsi="Georgia"/>
          <w:sz w:val="23"/>
          <w:szCs w:val="23"/>
        </w:rPr>
        <w:t>A partire dall’</w:t>
      </w:r>
      <w:proofErr w:type="gramEnd"/>
      <w:r w:rsidRPr="00044F7E">
        <w:rPr>
          <w:rFonts w:ascii="Georgia" w:hAnsi="Georgia"/>
          <w:sz w:val="23"/>
          <w:szCs w:val="23"/>
        </w:rPr>
        <w:t>osservazione della città, del quartiere e delle sue strade, delle aree verdi, pedonali e ciclabili, dei musei, dei luoghi pubblici e condivisi, il progetto “Sulle vie della parità @ Roma” intende promuovere la ricerca storica e l’analisi del patrimonio culturale, ambientale e civico e riscoprire le donne che si sono distinte per le loro azioni, per l’attività letteraria, artistica e scientifica, per l’impegno umanitario e sociale o per altri meriti.</w:t>
      </w:r>
    </w:p>
    <w:p w:rsidR="00126DB4" w:rsidRPr="00044F7E" w:rsidRDefault="00126DB4" w:rsidP="004E05F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Riflettendo sulle ragioni delle intitolazioni presenti e assenti, le/gli studenti impegnate/</w:t>
      </w:r>
      <w:proofErr w:type="gramStart"/>
      <w:r w:rsidRPr="00044F7E">
        <w:rPr>
          <w:rFonts w:ascii="Georgia" w:hAnsi="Georgia"/>
          <w:sz w:val="23"/>
          <w:szCs w:val="23"/>
        </w:rPr>
        <w:t>i nel lavoro</w:t>
      </w:r>
      <w:proofErr w:type="gramEnd"/>
      <w:r w:rsidRPr="00044F7E">
        <w:rPr>
          <w:rFonts w:ascii="Georgia" w:hAnsi="Georgia"/>
          <w:sz w:val="23"/>
          <w:szCs w:val="23"/>
        </w:rPr>
        <w:t xml:space="preserve"> di ricerca-studio saranno stimolate/i a sviluppare il lavoro in modo autonomo, critico e responsabile, collaborando alla vita sociale nel rispetto dei valori dell’inclusione e dell’integrazione.</w:t>
      </w:r>
    </w:p>
    <w:p w:rsidR="00126DB4" w:rsidRPr="00044F7E" w:rsidRDefault="00126DB4" w:rsidP="004E05F8">
      <w:pPr>
        <w:pStyle w:val="Nessunaspaziatura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Il carattere trasversale della toponomastica e dello stud</w:t>
      </w:r>
      <w:r w:rsidR="004E05F8" w:rsidRPr="00044F7E">
        <w:rPr>
          <w:rFonts w:ascii="Georgia" w:hAnsi="Georgia"/>
          <w:sz w:val="23"/>
          <w:szCs w:val="23"/>
        </w:rPr>
        <w:t xml:space="preserve">io del </w:t>
      </w:r>
      <w:r w:rsidRPr="00044F7E">
        <w:rPr>
          <w:rFonts w:ascii="Georgia" w:hAnsi="Georgia"/>
          <w:sz w:val="23"/>
          <w:szCs w:val="23"/>
        </w:rPr>
        <w:t>territorio</w:t>
      </w:r>
      <w:r w:rsidR="004E05F8" w:rsidRPr="00044F7E">
        <w:rPr>
          <w:rFonts w:ascii="Georgia" w:hAnsi="Georgia"/>
          <w:sz w:val="23"/>
          <w:szCs w:val="23"/>
        </w:rPr>
        <w:t>, infatti,</w:t>
      </w:r>
      <w:r w:rsidRPr="00044F7E">
        <w:rPr>
          <w:rFonts w:ascii="Georgia" w:hAnsi="Georgia"/>
          <w:sz w:val="23"/>
          <w:szCs w:val="23"/>
        </w:rPr>
        <w:t xml:space="preserve"> offre numerose opportunità didattiche </w:t>
      </w:r>
      <w:proofErr w:type="gramStart"/>
      <w:r w:rsidRPr="00044F7E">
        <w:rPr>
          <w:rFonts w:ascii="Georgia" w:hAnsi="Georgia"/>
          <w:sz w:val="23"/>
          <w:szCs w:val="23"/>
        </w:rPr>
        <w:t xml:space="preserve">di </w:t>
      </w:r>
      <w:proofErr w:type="gramEnd"/>
      <w:r w:rsidRPr="00044F7E">
        <w:rPr>
          <w:rFonts w:ascii="Georgia" w:hAnsi="Georgia"/>
          <w:sz w:val="23"/>
          <w:szCs w:val="23"/>
        </w:rPr>
        <w:t>integrazioni interdisciplinari e nel contempo permette di sviluppare forme di cittadinanza attiva.</w:t>
      </w:r>
    </w:p>
    <w:p w:rsidR="00F563B3" w:rsidRPr="00044F7E" w:rsidRDefault="00F563B3" w:rsidP="00F563B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3"/>
          <w:szCs w:val="23"/>
        </w:rPr>
      </w:pPr>
    </w:p>
    <w:p w:rsidR="006C7BD4" w:rsidRPr="00044F7E" w:rsidRDefault="006C7BD4" w:rsidP="006C7BD4">
      <w:pPr>
        <w:pStyle w:val="Nessunaspaziatura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z w:val="23"/>
          <w:szCs w:val="23"/>
          <w:lang w:eastAsia="it-IT"/>
        </w:rPr>
        <w:t>OBIETTIVI</w:t>
      </w:r>
    </w:p>
    <w:p w:rsidR="00126DB4" w:rsidRPr="00044F7E" w:rsidRDefault="00126DB4" w:rsidP="004E05F8">
      <w:pPr>
        <w:pStyle w:val="Nessunaspaziatura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Attraverso un’attenta riflessione sulla toponomastica femminile, il progetto mira a: </w:t>
      </w:r>
    </w:p>
    <w:p w:rsidR="00126DB4" w:rsidRPr="00044F7E" w:rsidRDefault="00126DB4" w:rsidP="004E05F8">
      <w:pPr>
        <w:pStyle w:val="Nessunaspaziatura"/>
        <w:numPr>
          <w:ilvl w:val="0"/>
          <w:numId w:val="8"/>
        </w:numPr>
        <w:rPr>
          <w:rFonts w:ascii="Georgia" w:hAnsi="Georgia"/>
          <w:sz w:val="23"/>
          <w:szCs w:val="23"/>
        </w:rPr>
      </w:pPr>
      <w:proofErr w:type="gramStart"/>
      <w:r w:rsidRPr="00044F7E">
        <w:rPr>
          <w:rFonts w:ascii="Georgia" w:hAnsi="Georgia"/>
          <w:sz w:val="23"/>
          <w:szCs w:val="23"/>
        </w:rPr>
        <w:t>individuare</w:t>
      </w:r>
      <w:proofErr w:type="gramEnd"/>
      <w:r w:rsidRPr="00044F7E">
        <w:rPr>
          <w:rFonts w:ascii="Georgia" w:hAnsi="Georgia"/>
          <w:sz w:val="23"/>
          <w:szCs w:val="23"/>
        </w:rPr>
        <w:t xml:space="preserve"> e descrivere percorsi culturali di genere femminile in grado di riportare alla luce le tracce delle donne nella storia e nella cultura del territorio, modelli di valore e di differenza sui quali riflettere e ai quali attingere nell’opera complessa della costruzione dell’identità maschile e femminile;</w:t>
      </w:r>
    </w:p>
    <w:p w:rsidR="00126DB4" w:rsidRPr="00044F7E" w:rsidRDefault="00126DB4" w:rsidP="004E05F8">
      <w:pPr>
        <w:pStyle w:val="Nessunaspaziatura"/>
        <w:numPr>
          <w:ilvl w:val="0"/>
          <w:numId w:val="8"/>
        </w:numPr>
        <w:rPr>
          <w:rFonts w:ascii="Georgia" w:hAnsi="Georgia"/>
          <w:sz w:val="23"/>
          <w:szCs w:val="23"/>
        </w:rPr>
      </w:pPr>
      <w:proofErr w:type="gramStart"/>
      <w:r w:rsidRPr="00044F7E">
        <w:rPr>
          <w:rFonts w:ascii="Georgia" w:hAnsi="Georgia"/>
          <w:sz w:val="23"/>
          <w:szCs w:val="23"/>
        </w:rPr>
        <w:t>promuovere</w:t>
      </w:r>
      <w:proofErr w:type="gramEnd"/>
      <w:r w:rsidRPr="00044F7E">
        <w:rPr>
          <w:rFonts w:ascii="Georgia" w:hAnsi="Georgia"/>
          <w:sz w:val="23"/>
          <w:szCs w:val="23"/>
        </w:rPr>
        <w:t xml:space="preserve"> la ricerca storica e l’analisi del patrimonio culturale, ambientale e civico e riscoprire le donne che si sono distinte per le loro azioni, per l’attività letteraria, artistica e scientifica, per l’impegno umanitario e sociale o per altri meriti;</w:t>
      </w:r>
    </w:p>
    <w:p w:rsidR="00126DB4" w:rsidRPr="00044F7E" w:rsidRDefault="00126DB4" w:rsidP="004E05F8">
      <w:pPr>
        <w:pStyle w:val="Nessunaspaziatura"/>
        <w:numPr>
          <w:ilvl w:val="0"/>
          <w:numId w:val="8"/>
        </w:numPr>
        <w:rPr>
          <w:rFonts w:ascii="Georgia" w:hAnsi="Georgia"/>
          <w:sz w:val="23"/>
          <w:szCs w:val="23"/>
        </w:rPr>
      </w:pPr>
      <w:proofErr w:type="gramStart"/>
      <w:r w:rsidRPr="00044F7E">
        <w:rPr>
          <w:rFonts w:ascii="Georgia" w:hAnsi="Georgia"/>
          <w:sz w:val="23"/>
          <w:szCs w:val="23"/>
        </w:rPr>
        <w:t>riconoscere</w:t>
      </w:r>
      <w:proofErr w:type="gramEnd"/>
      <w:r w:rsidRPr="00044F7E">
        <w:rPr>
          <w:rFonts w:ascii="Georgia" w:hAnsi="Georgia"/>
          <w:sz w:val="23"/>
          <w:szCs w:val="23"/>
        </w:rPr>
        <w:t xml:space="preserve"> il ruolo delle storie e dei saperi femminili attraverso l’intitolazione di più piste ciclabili di Roma a donne significative per la Capitale;</w:t>
      </w:r>
    </w:p>
    <w:p w:rsidR="00126DB4" w:rsidRPr="00044F7E" w:rsidRDefault="00126DB4" w:rsidP="004E05F8">
      <w:pPr>
        <w:pStyle w:val="Nessunaspaziatura"/>
        <w:numPr>
          <w:ilvl w:val="0"/>
          <w:numId w:val="8"/>
        </w:numPr>
        <w:rPr>
          <w:rFonts w:ascii="Georgia" w:hAnsi="Georgia"/>
          <w:sz w:val="23"/>
          <w:szCs w:val="23"/>
        </w:rPr>
      </w:pPr>
      <w:proofErr w:type="gramStart"/>
      <w:r w:rsidRPr="00044F7E">
        <w:rPr>
          <w:rFonts w:ascii="Georgia" w:hAnsi="Georgia"/>
          <w:sz w:val="23"/>
          <w:szCs w:val="23"/>
        </w:rPr>
        <w:t>sviluppare</w:t>
      </w:r>
      <w:proofErr w:type="gramEnd"/>
      <w:r w:rsidRPr="00044F7E">
        <w:rPr>
          <w:rFonts w:ascii="Georgia" w:hAnsi="Georgia"/>
          <w:sz w:val="23"/>
          <w:szCs w:val="23"/>
        </w:rPr>
        <w:t xml:space="preserve"> forme di cittadinanza attiva e di partecipazione alle scelte di chi amministra la città.</w:t>
      </w:r>
    </w:p>
    <w:p w:rsidR="006C7BD4" w:rsidRPr="00044F7E" w:rsidRDefault="006C7BD4" w:rsidP="006C7BD4">
      <w:pPr>
        <w:pStyle w:val="Nessunaspaziatura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z w:val="23"/>
          <w:szCs w:val="23"/>
          <w:lang w:eastAsia="it-IT"/>
        </w:rPr>
        <w:t xml:space="preserve">La consapevolezza di quanto è </w:t>
      </w:r>
      <w:proofErr w:type="gramStart"/>
      <w:r w:rsidRPr="00044F7E">
        <w:rPr>
          <w:rFonts w:ascii="Georgia" w:hAnsi="Georgia"/>
          <w:sz w:val="23"/>
          <w:szCs w:val="23"/>
          <w:lang w:eastAsia="it-IT"/>
        </w:rPr>
        <w:t>stato</w:t>
      </w:r>
      <w:proofErr w:type="gramEnd"/>
      <w:r w:rsidRPr="00044F7E">
        <w:rPr>
          <w:rFonts w:ascii="Georgia" w:hAnsi="Georgia"/>
          <w:sz w:val="23"/>
          <w:szCs w:val="23"/>
          <w:lang w:eastAsia="it-IT"/>
        </w:rPr>
        <w:t xml:space="preserve"> ideato, inventato e realizzato dalle donne, l’educazione al rispetto per le differenze, lo sviluppo di un pensiero critico alternativo a modelli maschili e femminili stereotipati e conformisti sono temi centrali del progetto. </w:t>
      </w:r>
    </w:p>
    <w:p w:rsidR="006C7BD4" w:rsidRPr="00044F7E" w:rsidRDefault="006C7BD4" w:rsidP="006C7BD4">
      <w:pPr>
        <w:pStyle w:val="Nessunaspaziatura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z w:val="23"/>
          <w:szCs w:val="23"/>
          <w:lang w:eastAsia="it-IT"/>
        </w:rPr>
        <w:t xml:space="preserve">Le storie delle protagoniste del passato possono essere modelli di riferimento e di differenza </w:t>
      </w:r>
      <w:proofErr w:type="gramStart"/>
      <w:r w:rsidRPr="00044F7E">
        <w:rPr>
          <w:rFonts w:ascii="Georgia" w:hAnsi="Georgia"/>
          <w:sz w:val="23"/>
          <w:szCs w:val="23"/>
          <w:lang w:eastAsia="it-IT"/>
        </w:rPr>
        <w:t>ai quali</w:t>
      </w:r>
      <w:proofErr w:type="gramEnd"/>
      <w:r w:rsidRPr="00044F7E">
        <w:rPr>
          <w:rFonts w:ascii="Georgia" w:hAnsi="Georgia"/>
          <w:sz w:val="23"/>
          <w:szCs w:val="23"/>
          <w:lang w:eastAsia="it-IT"/>
        </w:rPr>
        <w:t xml:space="preserve"> guardare nella complessa costruzione dell’identità maschile e femminile, in una società libera da discriminazioni e violenza di genere in cui a ragazze e ragazzi siano offerte pari opportunità scolastiche e professionali.</w:t>
      </w:r>
    </w:p>
    <w:p w:rsidR="006C7BD4" w:rsidRPr="00044F7E" w:rsidRDefault="006C7BD4" w:rsidP="006C7BD4">
      <w:pPr>
        <w:pStyle w:val="Nessunaspaziatura"/>
        <w:rPr>
          <w:rFonts w:ascii="Georgia" w:eastAsia="Times New Roman" w:hAnsi="Georgia"/>
          <w:bCs/>
          <w:sz w:val="23"/>
          <w:szCs w:val="23"/>
          <w:lang w:eastAsia="it-IT"/>
        </w:rPr>
      </w:pPr>
    </w:p>
    <w:p w:rsidR="000B4680" w:rsidRPr="00044F7E" w:rsidRDefault="00953FC8" w:rsidP="00A936C5">
      <w:pPr>
        <w:pStyle w:val="Nessunaspaziatura"/>
        <w:rPr>
          <w:rFonts w:ascii="Georgia" w:eastAsia="Times New Roman" w:hAnsi="Georgia"/>
          <w:bCs/>
          <w:sz w:val="23"/>
          <w:szCs w:val="23"/>
          <w:lang w:eastAsia="it-IT"/>
        </w:rPr>
      </w:pPr>
      <w:r w:rsidRPr="00044F7E">
        <w:rPr>
          <w:rFonts w:ascii="Georgia" w:eastAsia="Times New Roman" w:hAnsi="Georgia"/>
          <w:bCs/>
          <w:sz w:val="23"/>
          <w:szCs w:val="23"/>
          <w:lang w:eastAsia="it-IT"/>
        </w:rPr>
        <w:lastRenderedPageBreak/>
        <w:t>METODOLOGIA</w:t>
      </w:r>
      <w:r w:rsidR="00211DF1"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 </w:t>
      </w:r>
    </w:p>
    <w:p w:rsidR="00126DB4" w:rsidRPr="00044F7E" w:rsidRDefault="00F563B3" w:rsidP="00D330BB">
      <w:pPr>
        <w:pStyle w:val="Nessunaspaziatura1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La proposta include </w:t>
      </w:r>
      <w:r w:rsidR="00126DB4"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un incontro di formazione in servizio, </w:t>
      </w:r>
      <w:r w:rsidR="00512625"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destinato a </w:t>
      </w:r>
      <w:r w:rsidR="00D330BB" w:rsidRPr="00044F7E">
        <w:rPr>
          <w:rFonts w:ascii="Georgia" w:eastAsia="Times New Roman" w:hAnsi="Georgia"/>
          <w:bCs/>
          <w:sz w:val="23"/>
          <w:szCs w:val="23"/>
          <w:lang w:eastAsia="it-IT"/>
        </w:rPr>
        <w:t>trenta</w:t>
      </w:r>
      <w:r w:rsidR="00512625"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 docenti (2 per ogni scuola</w:t>
      </w:r>
      <w:r w:rsidR="00D16C94" w:rsidRPr="00044F7E">
        <w:rPr>
          <w:rFonts w:ascii="Georgia" w:eastAsia="Times New Roman" w:hAnsi="Georgia"/>
          <w:bCs/>
          <w:sz w:val="23"/>
          <w:szCs w:val="23"/>
          <w:lang w:eastAsia="it-IT"/>
        </w:rPr>
        <w:t>)</w:t>
      </w:r>
      <w:r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 </w:t>
      </w:r>
      <w:r w:rsidR="00D16C94"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e </w:t>
      </w:r>
      <w:r w:rsidR="00126DB4" w:rsidRPr="00044F7E">
        <w:rPr>
          <w:rFonts w:ascii="Georgia" w:eastAsia="Times New Roman" w:hAnsi="Georgia"/>
          <w:bCs/>
          <w:sz w:val="23"/>
          <w:szCs w:val="23"/>
          <w:lang w:eastAsia="it-IT"/>
        </w:rPr>
        <w:t xml:space="preserve">un incontro </w:t>
      </w:r>
      <w:r w:rsidR="00126DB4" w:rsidRPr="00044F7E">
        <w:rPr>
          <w:rFonts w:ascii="Georgia" w:hAnsi="Georgia"/>
          <w:sz w:val="23"/>
          <w:szCs w:val="23"/>
        </w:rPr>
        <w:t>in ogni classe partecipante</w:t>
      </w:r>
      <w:r w:rsidR="00B13050" w:rsidRPr="00044F7E">
        <w:rPr>
          <w:rFonts w:ascii="Georgia" w:hAnsi="Georgia"/>
          <w:sz w:val="23"/>
          <w:szCs w:val="23"/>
        </w:rPr>
        <w:t>,</w:t>
      </w:r>
      <w:r w:rsidR="00126DB4" w:rsidRPr="00044F7E">
        <w:rPr>
          <w:rFonts w:ascii="Georgia" w:hAnsi="Georgia"/>
          <w:sz w:val="23"/>
          <w:szCs w:val="23"/>
        </w:rPr>
        <w:t xml:space="preserve"> sui seguenti temi: </w:t>
      </w:r>
    </w:p>
    <w:p w:rsidR="00126DB4" w:rsidRPr="00044F7E" w:rsidRDefault="00126DB4" w:rsidP="00A936C5">
      <w:pPr>
        <w:pStyle w:val="Nessunaspaziatura1"/>
        <w:numPr>
          <w:ilvl w:val="0"/>
          <w:numId w:val="4"/>
        </w:numPr>
        <w:spacing w:after="60"/>
        <w:rPr>
          <w:rFonts w:ascii="Georgia" w:hAnsi="Georgia"/>
          <w:spacing w:val="-2"/>
          <w:sz w:val="23"/>
          <w:szCs w:val="23"/>
        </w:rPr>
      </w:pPr>
      <w:proofErr w:type="gramStart"/>
      <w:r w:rsidRPr="00044F7E">
        <w:rPr>
          <w:rFonts w:ascii="Georgia" w:hAnsi="Georgia"/>
          <w:spacing w:val="-2"/>
          <w:sz w:val="23"/>
          <w:szCs w:val="23"/>
        </w:rPr>
        <w:t>spazio pubblico e costruzione della memoria storica in un’ottica di genere;</w:t>
      </w:r>
      <w:proofErr w:type="gramEnd"/>
    </w:p>
    <w:p w:rsidR="00B13050" w:rsidRPr="00044F7E" w:rsidRDefault="00B13050" w:rsidP="00A936C5">
      <w:pPr>
        <w:pStyle w:val="Nessunaspaziatura1"/>
        <w:numPr>
          <w:ilvl w:val="0"/>
          <w:numId w:val="4"/>
        </w:numPr>
        <w:spacing w:after="60"/>
        <w:rPr>
          <w:rFonts w:ascii="Georgia" w:hAnsi="Georgia"/>
          <w:spacing w:val="-2"/>
          <w:sz w:val="23"/>
          <w:szCs w:val="23"/>
        </w:rPr>
      </w:pPr>
      <w:proofErr w:type="gramStart"/>
      <w:r w:rsidRPr="00044F7E">
        <w:rPr>
          <w:rFonts w:ascii="Georgia" w:hAnsi="Georgia"/>
          <w:spacing w:val="-2"/>
          <w:sz w:val="23"/>
          <w:szCs w:val="23"/>
        </w:rPr>
        <w:t>toponomastica</w:t>
      </w:r>
      <w:proofErr w:type="gramEnd"/>
      <w:r w:rsidRPr="00044F7E">
        <w:rPr>
          <w:rFonts w:ascii="Georgia" w:hAnsi="Georgia"/>
          <w:spacing w:val="-2"/>
          <w:sz w:val="23"/>
          <w:szCs w:val="23"/>
        </w:rPr>
        <w:t xml:space="preserve"> femminile;</w:t>
      </w:r>
    </w:p>
    <w:p w:rsidR="00553802" w:rsidRPr="00044F7E" w:rsidRDefault="00553802" w:rsidP="00A936C5">
      <w:pPr>
        <w:pStyle w:val="Nessunaspaziatura1"/>
        <w:numPr>
          <w:ilvl w:val="0"/>
          <w:numId w:val="4"/>
        </w:numPr>
        <w:spacing w:after="60"/>
        <w:rPr>
          <w:rFonts w:ascii="Georgia" w:hAnsi="Georgia"/>
          <w:spacing w:val="-2"/>
          <w:sz w:val="23"/>
          <w:szCs w:val="23"/>
        </w:rPr>
      </w:pPr>
      <w:r w:rsidRPr="00044F7E">
        <w:rPr>
          <w:rFonts w:ascii="Georgia" w:hAnsi="Georgia"/>
          <w:spacing w:val="-2"/>
          <w:sz w:val="23"/>
          <w:szCs w:val="23"/>
        </w:rPr>
        <w:t>piste ciclabili;</w:t>
      </w:r>
    </w:p>
    <w:p w:rsidR="000B4680" w:rsidRPr="00044F7E" w:rsidRDefault="00553802" w:rsidP="00A936C5">
      <w:pPr>
        <w:pStyle w:val="Nessunaspaziatura1"/>
        <w:numPr>
          <w:ilvl w:val="0"/>
          <w:numId w:val="4"/>
        </w:numPr>
        <w:spacing w:after="60"/>
        <w:rPr>
          <w:rFonts w:ascii="Georgia" w:hAnsi="Georgia"/>
          <w:spacing w:val="-2"/>
          <w:sz w:val="23"/>
          <w:szCs w:val="23"/>
        </w:rPr>
      </w:pPr>
      <w:proofErr w:type="gramStart"/>
      <w:r w:rsidRPr="00044F7E">
        <w:rPr>
          <w:rFonts w:ascii="Georgia" w:hAnsi="Georgia"/>
          <w:spacing w:val="-2"/>
          <w:sz w:val="23"/>
          <w:szCs w:val="23"/>
        </w:rPr>
        <w:t>istruzioni</w:t>
      </w:r>
      <w:proofErr w:type="gramEnd"/>
      <w:r w:rsidRPr="00044F7E">
        <w:rPr>
          <w:rFonts w:ascii="Georgia" w:hAnsi="Georgia"/>
          <w:spacing w:val="-2"/>
          <w:sz w:val="23"/>
          <w:szCs w:val="23"/>
        </w:rPr>
        <w:t xml:space="preserve"> e </w:t>
      </w:r>
      <w:r w:rsidR="00126DB4" w:rsidRPr="00044F7E">
        <w:rPr>
          <w:rFonts w:ascii="Georgia" w:hAnsi="Georgia"/>
          <w:spacing w:val="-2"/>
          <w:sz w:val="23"/>
          <w:szCs w:val="23"/>
        </w:rPr>
        <w:t xml:space="preserve">consigli </w:t>
      </w:r>
      <w:r w:rsidRPr="00044F7E">
        <w:rPr>
          <w:rFonts w:ascii="Georgia" w:hAnsi="Georgia"/>
          <w:spacing w:val="-2"/>
          <w:sz w:val="23"/>
          <w:szCs w:val="23"/>
        </w:rPr>
        <w:t>relativi</w:t>
      </w:r>
      <w:r w:rsidR="00126DB4" w:rsidRPr="00044F7E">
        <w:rPr>
          <w:rFonts w:ascii="Georgia" w:hAnsi="Georgia"/>
          <w:spacing w:val="-2"/>
          <w:sz w:val="23"/>
          <w:szCs w:val="23"/>
        </w:rPr>
        <w:t xml:space="preserve"> al concorso</w:t>
      </w:r>
      <w:r w:rsidR="000B4680" w:rsidRPr="00044F7E">
        <w:rPr>
          <w:rFonts w:ascii="Georgia" w:hAnsi="Georgia"/>
          <w:spacing w:val="-2"/>
          <w:sz w:val="23"/>
          <w:szCs w:val="23"/>
        </w:rPr>
        <w:t>.</w:t>
      </w:r>
    </w:p>
    <w:p w:rsidR="00A936C5" w:rsidRDefault="00126DB4" w:rsidP="000B4680">
      <w:pPr>
        <w:pStyle w:val="Nessunaspaziatura1"/>
        <w:spacing w:after="60"/>
        <w:rPr>
          <w:rFonts w:ascii="Georgia" w:hAnsi="Georgia"/>
          <w:spacing w:val="-2"/>
          <w:sz w:val="23"/>
          <w:szCs w:val="23"/>
        </w:rPr>
      </w:pPr>
      <w:r w:rsidRPr="00044F7E">
        <w:rPr>
          <w:rFonts w:ascii="Georgia" w:hAnsi="Georgia"/>
          <w:spacing w:val="-2"/>
          <w:sz w:val="23"/>
          <w:szCs w:val="23"/>
        </w:rPr>
        <w:t>Gli incontri saranno condotti da esperte di FNISM (Fed</w:t>
      </w:r>
      <w:r w:rsidR="00512625" w:rsidRPr="00044F7E">
        <w:rPr>
          <w:rFonts w:ascii="Georgia" w:hAnsi="Georgia"/>
          <w:spacing w:val="-2"/>
          <w:sz w:val="23"/>
          <w:szCs w:val="23"/>
        </w:rPr>
        <w:t xml:space="preserve">erazione Nazionale Insegnanti) </w:t>
      </w:r>
      <w:r w:rsidR="000B4680" w:rsidRPr="00044F7E">
        <w:rPr>
          <w:rFonts w:ascii="Georgia" w:hAnsi="Georgia"/>
          <w:spacing w:val="-2"/>
          <w:sz w:val="23"/>
          <w:szCs w:val="23"/>
        </w:rPr>
        <w:t>e di Toponomastica f</w:t>
      </w:r>
      <w:r w:rsidRPr="00044F7E">
        <w:rPr>
          <w:rFonts w:ascii="Georgia" w:hAnsi="Georgia"/>
          <w:spacing w:val="-2"/>
          <w:sz w:val="23"/>
          <w:szCs w:val="23"/>
        </w:rPr>
        <w:t>emminile</w:t>
      </w:r>
      <w:r w:rsidR="000B4680" w:rsidRPr="00044F7E">
        <w:rPr>
          <w:rFonts w:ascii="Georgia" w:hAnsi="Georgia"/>
          <w:spacing w:val="-2"/>
          <w:sz w:val="23"/>
          <w:szCs w:val="23"/>
        </w:rPr>
        <w:t>,</w:t>
      </w:r>
      <w:r w:rsidR="00553802" w:rsidRPr="00044F7E">
        <w:rPr>
          <w:rFonts w:ascii="Georgia" w:hAnsi="Georgia"/>
          <w:spacing w:val="-2"/>
          <w:sz w:val="23"/>
          <w:szCs w:val="23"/>
        </w:rPr>
        <w:t xml:space="preserve"> con il contributo di aderenti ad associazioni </w:t>
      </w:r>
      <w:proofErr w:type="spellStart"/>
      <w:r w:rsidR="00553802" w:rsidRPr="00044F7E">
        <w:rPr>
          <w:rFonts w:ascii="Georgia" w:hAnsi="Georgia"/>
          <w:spacing w:val="-2"/>
          <w:sz w:val="23"/>
          <w:szCs w:val="23"/>
        </w:rPr>
        <w:t>cicloambientaliste</w:t>
      </w:r>
      <w:proofErr w:type="spellEnd"/>
      <w:r w:rsidR="00553802" w:rsidRPr="00044F7E">
        <w:rPr>
          <w:rFonts w:ascii="Georgia" w:hAnsi="Georgia"/>
          <w:spacing w:val="-2"/>
          <w:sz w:val="23"/>
          <w:szCs w:val="23"/>
        </w:rPr>
        <w:t xml:space="preserve"> romane.</w:t>
      </w:r>
      <w:r w:rsidR="00A936C5" w:rsidRPr="00044F7E">
        <w:rPr>
          <w:rFonts w:ascii="Georgia" w:hAnsi="Georgia"/>
          <w:smallCaps/>
          <w:spacing w:val="-2"/>
          <w:sz w:val="23"/>
          <w:szCs w:val="23"/>
        </w:rPr>
        <w:t xml:space="preserve"> </w:t>
      </w:r>
    </w:p>
    <w:p w:rsidR="00044F7E" w:rsidRPr="00044F7E" w:rsidRDefault="00044F7E" w:rsidP="000B4680">
      <w:pPr>
        <w:pStyle w:val="Nessunaspaziatura1"/>
        <w:spacing w:after="60"/>
        <w:rPr>
          <w:rFonts w:ascii="Georgia" w:hAnsi="Georgia"/>
          <w:spacing w:val="-2"/>
          <w:sz w:val="23"/>
          <w:szCs w:val="23"/>
        </w:rPr>
      </w:pPr>
    </w:p>
    <w:p w:rsidR="000B4680" w:rsidRPr="00044F7E" w:rsidRDefault="00D330BB" w:rsidP="00A936C5">
      <w:pPr>
        <w:pStyle w:val="Nessunaspaziatura1"/>
        <w:spacing w:after="60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mallCaps/>
          <w:spacing w:val="-2"/>
          <w:sz w:val="23"/>
          <w:szCs w:val="23"/>
        </w:rPr>
        <w:t xml:space="preserve">LAVORO IN CLASSE E CONCORSO </w:t>
      </w:r>
    </w:p>
    <w:p w:rsidR="00126DB4" w:rsidRPr="00044F7E" w:rsidRDefault="00126DB4" w:rsidP="00D330BB">
      <w:pPr>
        <w:pStyle w:val="Nessunaspaziatura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Con l’intento di riposizionare le donne nel </w:t>
      </w:r>
      <w:proofErr w:type="gramStart"/>
      <w:r w:rsidRPr="00044F7E">
        <w:rPr>
          <w:rFonts w:ascii="Georgia" w:hAnsi="Georgia"/>
          <w:sz w:val="23"/>
          <w:szCs w:val="23"/>
        </w:rPr>
        <w:t>contesto</w:t>
      </w:r>
      <w:proofErr w:type="gramEnd"/>
      <w:r w:rsidRPr="00044F7E">
        <w:rPr>
          <w:rFonts w:ascii="Georgia" w:hAnsi="Georgia"/>
          <w:sz w:val="23"/>
          <w:szCs w:val="23"/>
        </w:rPr>
        <w:t xml:space="preserve"> storico e culturale della Capitale, ciascuna classe o gruppo di lavoro, guidata dalle/dagli insegnanti formate/i</w:t>
      </w:r>
      <w:r w:rsidR="00D330BB" w:rsidRPr="00044F7E">
        <w:rPr>
          <w:rFonts w:ascii="Georgia" w:hAnsi="Georgia"/>
          <w:sz w:val="23"/>
          <w:szCs w:val="23"/>
        </w:rPr>
        <w:t xml:space="preserve">, </w:t>
      </w:r>
      <w:r w:rsidRPr="00044F7E">
        <w:rPr>
          <w:rFonts w:ascii="Georgia" w:hAnsi="Georgia"/>
          <w:sz w:val="23"/>
          <w:szCs w:val="23"/>
        </w:rPr>
        <w:t xml:space="preserve">lavorerà per proporre </w:t>
      </w:r>
      <w:r w:rsidR="000B4680" w:rsidRPr="00044F7E">
        <w:rPr>
          <w:rFonts w:ascii="Georgia" w:hAnsi="Georgia"/>
          <w:sz w:val="23"/>
          <w:szCs w:val="23"/>
        </w:rPr>
        <w:t>l’intitolazione di</w:t>
      </w:r>
      <w:r w:rsidRPr="00044F7E">
        <w:rPr>
          <w:rFonts w:ascii="Georgia" w:hAnsi="Georgia"/>
          <w:sz w:val="23"/>
          <w:szCs w:val="23"/>
        </w:rPr>
        <w:t xml:space="preserve"> una delle tre piste cic</w:t>
      </w:r>
      <w:r w:rsidR="00D330BB" w:rsidRPr="00044F7E">
        <w:rPr>
          <w:rFonts w:ascii="Georgia" w:hAnsi="Georgia"/>
          <w:sz w:val="23"/>
          <w:szCs w:val="23"/>
        </w:rPr>
        <w:t>labili indicate, o parte di esse</w:t>
      </w:r>
      <w:r w:rsidRPr="00044F7E">
        <w:rPr>
          <w:rFonts w:ascii="Georgia" w:hAnsi="Georgia"/>
          <w:sz w:val="23"/>
          <w:szCs w:val="23"/>
        </w:rPr>
        <w:t xml:space="preserve">, a donne, anche straniere, che abbiano avuto un legame con Roma, che siano decedute da oltre un decennio e che non siano attualmente presenti nella toponomastica cittadina. </w:t>
      </w:r>
    </w:p>
    <w:p w:rsidR="00126DB4" w:rsidRPr="00044F7E" w:rsidRDefault="00126DB4" w:rsidP="00D330BB">
      <w:pPr>
        <w:pStyle w:val="Nessunaspaziatura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La proposta sarà accompagnata da un testo che riassuma in maniera </w:t>
      </w:r>
      <w:proofErr w:type="gramStart"/>
      <w:r w:rsidRPr="00044F7E">
        <w:rPr>
          <w:rFonts w:ascii="Georgia" w:hAnsi="Georgia"/>
          <w:sz w:val="23"/>
          <w:szCs w:val="23"/>
        </w:rPr>
        <w:t>significativa</w:t>
      </w:r>
      <w:proofErr w:type="gramEnd"/>
      <w:r w:rsidRPr="00044F7E">
        <w:rPr>
          <w:rFonts w:ascii="Georgia" w:hAnsi="Georgia"/>
          <w:sz w:val="23"/>
          <w:szCs w:val="23"/>
        </w:rPr>
        <w:t xml:space="preserve"> la biografia della donna prescelta e il suo legame con la città. </w:t>
      </w:r>
    </w:p>
    <w:p w:rsidR="00126DB4" w:rsidRPr="00044F7E" w:rsidRDefault="00126DB4" w:rsidP="00D330BB">
      <w:pPr>
        <w:pStyle w:val="Nessunaspaziatura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Una giuria scelta valuterà i lavori e i testi selezionati saranno utilizzati per la realizzazione di pannelli didattici </w:t>
      </w:r>
      <w:r w:rsidR="00512625" w:rsidRPr="00044F7E">
        <w:rPr>
          <w:rFonts w:ascii="Georgia" w:hAnsi="Georgia"/>
          <w:sz w:val="23"/>
          <w:szCs w:val="23"/>
        </w:rPr>
        <w:t xml:space="preserve">da </w:t>
      </w:r>
      <w:proofErr w:type="gramStart"/>
      <w:r w:rsidR="00512625" w:rsidRPr="00044F7E">
        <w:rPr>
          <w:rFonts w:ascii="Georgia" w:hAnsi="Georgia"/>
          <w:sz w:val="23"/>
          <w:szCs w:val="23"/>
        </w:rPr>
        <w:t>posizionare</w:t>
      </w:r>
      <w:proofErr w:type="gramEnd"/>
      <w:r w:rsidR="00512625" w:rsidRPr="00044F7E">
        <w:rPr>
          <w:rFonts w:ascii="Georgia" w:hAnsi="Georgia"/>
          <w:sz w:val="23"/>
          <w:szCs w:val="23"/>
        </w:rPr>
        <w:t xml:space="preserve"> lungo la</w:t>
      </w:r>
      <w:r w:rsidRPr="00044F7E">
        <w:rPr>
          <w:rFonts w:ascii="Georgia" w:hAnsi="Georgia"/>
          <w:sz w:val="23"/>
          <w:szCs w:val="23"/>
        </w:rPr>
        <w:t xml:space="preserve"> pista ciclabile.</w:t>
      </w:r>
    </w:p>
    <w:p w:rsidR="00126DB4" w:rsidRPr="00044F7E" w:rsidRDefault="00126DB4" w:rsidP="00D330BB">
      <w:pPr>
        <w:pStyle w:val="Nessunaspaziatura1"/>
        <w:spacing w:after="60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La proclamazione delle vincitrici e dei vincitori avrà luogo durante l’evento finale del progetto nella seconda settimana di marzo 2015.</w:t>
      </w:r>
    </w:p>
    <w:p w:rsidR="00126DB4" w:rsidRPr="00044F7E" w:rsidRDefault="00126DB4" w:rsidP="00D330BB">
      <w:pPr>
        <w:pStyle w:val="Nessunaspaziatura1"/>
        <w:spacing w:after="60"/>
        <w:rPr>
          <w:rFonts w:ascii="Georgia" w:hAnsi="Georgia"/>
          <w:spacing w:val="-2"/>
          <w:sz w:val="23"/>
          <w:szCs w:val="23"/>
        </w:rPr>
      </w:pPr>
    </w:p>
    <w:p w:rsidR="000B4680" w:rsidRPr="00044F7E" w:rsidRDefault="000B4680" w:rsidP="000B4680">
      <w:pPr>
        <w:pStyle w:val="Nessunaspaziatura1"/>
        <w:jc w:val="both"/>
        <w:rPr>
          <w:rFonts w:ascii="Georgia" w:hAnsi="Georgia"/>
          <w:smallCaps/>
          <w:spacing w:val="-2"/>
          <w:sz w:val="23"/>
          <w:szCs w:val="23"/>
        </w:rPr>
      </w:pPr>
      <w:r w:rsidRPr="00044F7E">
        <w:rPr>
          <w:rFonts w:ascii="Georgia" w:hAnsi="Georgia"/>
          <w:smallCaps/>
          <w:spacing w:val="-2"/>
          <w:sz w:val="23"/>
          <w:szCs w:val="23"/>
        </w:rPr>
        <w:t>EVENTO FINALE</w:t>
      </w:r>
    </w:p>
    <w:p w:rsidR="000B4680" w:rsidRPr="00044F7E" w:rsidRDefault="000B4680" w:rsidP="000B4680">
      <w:pPr>
        <w:pStyle w:val="Nessunaspaziatura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 xml:space="preserve">Nella seconda settimana di marzo, in cui ricade la giornata internazionale della donna, (8 marzo), si </w:t>
      </w:r>
      <w:proofErr w:type="gramStart"/>
      <w:r w:rsidRPr="00044F7E">
        <w:rPr>
          <w:rFonts w:ascii="Georgia" w:hAnsi="Georgia"/>
          <w:sz w:val="23"/>
          <w:szCs w:val="23"/>
        </w:rPr>
        <w:t>terranno</w:t>
      </w:r>
      <w:proofErr w:type="gramEnd"/>
      <w:r w:rsidRPr="00044F7E">
        <w:rPr>
          <w:rFonts w:ascii="Georgia" w:hAnsi="Georgia"/>
          <w:sz w:val="23"/>
          <w:szCs w:val="23"/>
        </w:rPr>
        <w:t xml:space="preserve"> la premiazione dei testi selezionati dalla giuria e l’intitolazione di una pista ciclabile alla presenza del sindaco Ignazio Marino e dell’assessora alla scuola Alessandra </w:t>
      </w:r>
      <w:proofErr w:type="spellStart"/>
      <w:r w:rsidRPr="00044F7E">
        <w:rPr>
          <w:rFonts w:ascii="Georgia" w:hAnsi="Georgia"/>
          <w:sz w:val="23"/>
          <w:szCs w:val="23"/>
        </w:rPr>
        <w:t>Cattoi</w:t>
      </w:r>
      <w:proofErr w:type="spellEnd"/>
      <w:r w:rsidRPr="00044F7E">
        <w:rPr>
          <w:rFonts w:ascii="Georgia" w:hAnsi="Georgia"/>
          <w:sz w:val="23"/>
          <w:szCs w:val="23"/>
        </w:rPr>
        <w:t xml:space="preserve">. </w:t>
      </w:r>
    </w:p>
    <w:p w:rsidR="000B4680" w:rsidRPr="00044F7E" w:rsidRDefault="000B4680" w:rsidP="000B4680">
      <w:pPr>
        <w:pStyle w:val="Nessunaspaziatura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È prevista inoltre</w:t>
      </w:r>
      <w:r w:rsidR="00112663" w:rsidRPr="00044F7E">
        <w:rPr>
          <w:rFonts w:ascii="Georgia" w:hAnsi="Georgia"/>
          <w:sz w:val="23"/>
          <w:szCs w:val="23"/>
        </w:rPr>
        <w:t xml:space="preserve"> una passeggiata ciclabile su</w:t>
      </w:r>
      <w:r w:rsidRPr="00044F7E">
        <w:rPr>
          <w:rFonts w:ascii="Georgia" w:hAnsi="Georgia"/>
          <w:sz w:val="23"/>
          <w:szCs w:val="23"/>
        </w:rPr>
        <w:t xml:space="preserve"> un tratto delle piste intitolate.</w:t>
      </w:r>
    </w:p>
    <w:p w:rsidR="00A936C5" w:rsidRPr="00044F7E" w:rsidRDefault="00A936C5" w:rsidP="000B4680">
      <w:pPr>
        <w:pStyle w:val="Nessunaspaziatura"/>
        <w:rPr>
          <w:rFonts w:ascii="Georgia" w:eastAsia="Times New Roman" w:hAnsi="Georgia"/>
          <w:bCs/>
          <w:sz w:val="23"/>
          <w:szCs w:val="23"/>
          <w:lang w:eastAsia="it-IT"/>
        </w:rPr>
      </w:pPr>
    </w:p>
    <w:p w:rsidR="00A936C5" w:rsidRPr="00044F7E" w:rsidRDefault="00A936C5" w:rsidP="00A936C5">
      <w:pPr>
        <w:pStyle w:val="Nessunaspaziatura1"/>
        <w:spacing w:after="60"/>
        <w:rPr>
          <w:rFonts w:ascii="Georgia" w:hAnsi="Georgia"/>
          <w:smallCaps/>
          <w:spacing w:val="-2"/>
          <w:sz w:val="23"/>
          <w:szCs w:val="23"/>
        </w:rPr>
      </w:pPr>
      <w:r w:rsidRPr="00044F7E">
        <w:rPr>
          <w:rFonts w:ascii="Georgia" w:hAnsi="Georgia"/>
          <w:smallCaps/>
          <w:spacing w:val="-2"/>
          <w:sz w:val="23"/>
          <w:szCs w:val="23"/>
        </w:rPr>
        <w:t>TEMPI E SPAZI</w:t>
      </w:r>
    </w:p>
    <w:p w:rsidR="00A936C5" w:rsidRPr="00044F7E" w:rsidRDefault="00A936C5" w:rsidP="00A936C5">
      <w:pPr>
        <w:pStyle w:val="Nessunaspaziatura1"/>
        <w:spacing w:after="60"/>
        <w:rPr>
          <w:rFonts w:ascii="Georgia" w:hAnsi="Georgia"/>
          <w:smallCaps/>
          <w:spacing w:val="-2"/>
          <w:sz w:val="23"/>
          <w:szCs w:val="23"/>
        </w:rPr>
      </w:pPr>
      <w:r w:rsidRPr="00044F7E">
        <w:rPr>
          <w:rFonts w:ascii="Georgia" w:hAnsi="Georgia"/>
          <w:smallCaps/>
          <w:spacing w:val="-2"/>
          <w:sz w:val="23"/>
          <w:szCs w:val="23"/>
        </w:rPr>
        <w:t>Incontro docenti in spazi individuati dal Comune di Roma -</w:t>
      </w:r>
      <w:proofErr w:type="gramStart"/>
      <w:r w:rsidRPr="00044F7E">
        <w:rPr>
          <w:rFonts w:ascii="Georgia" w:hAnsi="Georgia"/>
          <w:smallCaps/>
          <w:spacing w:val="-2"/>
          <w:sz w:val="23"/>
          <w:szCs w:val="23"/>
        </w:rPr>
        <w:t xml:space="preserve">  </w:t>
      </w:r>
      <w:proofErr w:type="gramEnd"/>
      <w:r w:rsidRPr="00044F7E">
        <w:rPr>
          <w:rFonts w:ascii="Georgia" w:hAnsi="Georgia"/>
          <w:smallCaps/>
          <w:spacing w:val="-2"/>
          <w:sz w:val="23"/>
          <w:szCs w:val="23"/>
        </w:rPr>
        <w:t>ottobre/novembre 2014 Incontri nelle scuole – novembre/febbraio 2014</w:t>
      </w:r>
    </w:p>
    <w:p w:rsidR="00A936C5" w:rsidRPr="00044F7E" w:rsidRDefault="00A936C5" w:rsidP="00A936C5">
      <w:pPr>
        <w:pStyle w:val="Nessunaspaziatura"/>
        <w:rPr>
          <w:rFonts w:ascii="Georgia" w:hAnsi="Georgia"/>
          <w:smallCaps/>
          <w:spacing w:val="-2"/>
          <w:sz w:val="23"/>
          <w:szCs w:val="23"/>
        </w:rPr>
      </w:pPr>
      <w:proofErr w:type="gramStart"/>
      <w:r w:rsidRPr="00044F7E">
        <w:rPr>
          <w:rFonts w:ascii="Georgia" w:hAnsi="Georgia"/>
          <w:smallCaps/>
          <w:spacing w:val="-2"/>
          <w:sz w:val="23"/>
          <w:szCs w:val="23"/>
        </w:rPr>
        <w:t>evento</w:t>
      </w:r>
      <w:proofErr w:type="gramEnd"/>
      <w:r w:rsidRPr="00044F7E">
        <w:rPr>
          <w:rFonts w:ascii="Georgia" w:hAnsi="Georgia"/>
          <w:smallCaps/>
          <w:spacing w:val="-2"/>
          <w:sz w:val="23"/>
          <w:szCs w:val="23"/>
        </w:rPr>
        <w:t xml:space="preserve"> conclusivo – marzo 2014 </w:t>
      </w:r>
    </w:p>
    <w:p w:rsidR="00A936C5" w:rsidRPr="00044F7E" w:rsidRDefault="00A936C5" w:rsidP="00A936C5">
      <w:pPr>
        <w:pStyle w:val="Nessunaspaziatura"/>
        <w:rPr>
          <w:rFonts w:ascii="Georgia" w:hAnsi="Georgia"/>
          <w:smallCaps/>
          <w:spacing w:val="-2"/>
          <w:sz w:val="23"/>
          <w:szCs w:val="23"/>
        </w:rPr>
      </w:pPr>
    </w:p>
    <w:p w:rsidR="00F563B3" w:rsidRPr="00044F7E" w:rsidRDefault="0065625A" w:rsidP="00A936C5">
      <w:pPr>
        <w:pStyle w:val="Nessunaspaziatura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z w:val="23"/>
          <w:szCs w:val="23"/>
          <w:lang w:eastAsia="it-IT"/>
        </w:rPr>
        <w:t>FEEDBACK</w:t>
      </w:r>
    </w:p>
    <w:p w:rsidR="00F563B3" w:rsidRPr="00044F7E" w:rsidRDefault="00F563B3" w:rsidP="00F563B3">
      <w:pPr>
        <w:pStyle w:val="Nessunaspaziatura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z w:val="23"/>
          <w:szCs w:val="23"/>
          <w:lang w:eastAsia="it-IT"/>
        </w:rPr>
        <w:t xml:space="preserve">Al termine delle attività, </w:t>
      </w:r>
      <w:proofErr w:type="gramStart"/>
      <w:r w:rsidRPr="00044F7E">
        <w:rPr>
          <w:rFonts w:ascii="Georgia" w:hAnsi="Georgia"/>
          <w:sz w:val="23"/>
          <w:szCs w:val="23"/>
          <w:lang w:eastAsia="it-IT"/>
        </w:rPr>
        <w:t>verrà</w:t>
      </w:r>
      <w:proofErr w:type="gramEnd"/>
      <w:r w:rsidRPr="00044F7E">
        <w:rPr>
          <w:rFonts w:ascii="Georgia" w:hAnsi="Georgia"/>
          <w:sz w:val="23"/>
          <w:szCs w:val="23"/>
          <w:lang w:eastAsia="it-IT"/>
        </w:rPr>
        <w:t xml:space="preserve"> preparato, distribuito ed elaborato un questionario di feedback indirizzato al personale scolastico referente.</w:t>
      </w:r>
    </w:p>
    <w:p w:rsidR="004D2C05" w:rsidRPr="00044F7E" w:rsidRDefault="004D2C05" w:rsidP="00F563B3">
      <w:pPr>
        <w:pStyle w:val="Nessunaspaziatura"/>
        <w:rPr>
          <w:rFonts w:ascii="Georgia" w:hAnsi="Georgia"/>
          <w:sz w:val="23"/>
          <w:szCs w:val="23"/>
          <w:lang w:eastAsia="it-IT"/>
        </w:rPr>
      </w:pPr>
      <w:r w:rsidRPr="00044F7E">
        <w:rPr>
          <w:rFonts w:ascii="Georgia" w:hAnsi="Georgia"/>
          <w:sz w:val="23"/>
          <w:szCs w:val="23"/>
          <w:lang w:eastAsia="it-IT"/>
        </w:rPr>
        <w:t xml:space="preserve">Al fine di ipotizzare una continuità di analisi, studio e collaborazione tra le parti (scuole/associazioni </w:t>
      </w:r>
      <w:proofErr w:type="gramStart"/>
      <w:r w:rsidRPr="00044F7E">
        <w:rPr>
          <w:rFonts w:ascii="Georgia" w:hAnsi="Georgia"/>
          <w:sz w:val="23"/>
          <w:szCs w:val="23"/>
          <w:lang w:eastAsia="it-IT"/>
        </w:rPr>
        <w:t xml:space="preserve">di </w:t>
      </w:r>
      <w:proofErr w:type="gramEnd"/>
      <w:r w:rsidRPr="00044F7E">
        <w:rPr>
          <w:rFonts w:ascii="Georgia" w:hAnsi="Georgia"/>
          <w:sz w:val="23"/>
          <w:szCs w:val="23"/>
          <w:lang w:eastAsia="it-IT"/>
        </w:rPr>
        <w:t>interesse/amministrazione comunale) si prevede la predisposizione e l’elaborazione di un secondo questionario rivolto alle classi partecipanti.</w:t>
      </w:r>
    </w:p>
    <w:p w:rsidR="00F563B3" w:rsidRPr="00044F7E" w:rsidRDefault="00F563B3" w:rsidP="00F563B3">
      <w:pPr>
        <w:spacing w:after="0" w:line="240" w:lineRule="auto"/>
        <w:rPr>
          <w:rFonts w:ascii="Georgia" w:hAnsi="Georgia"/>
          <w:sz w:val="23"/>
          <w:szCs w:val="23"/>
        </w:rPr>
      </w:pPr>
    </w:p>
    <w:p w:rsidR="00F563B3" w:rsidRDefault="00D16C94" w:rsidP="00F563B3">
      <w:pPr>
        <w:spacing w:after="0" w:line="240" w:lineRule="auto"/>
        <w:rPr>
          <w:rFonts w:ascii="Georgia" w:hAnsi="Georgia"/>
          <w:sz w:val="23"/>
          <w:szCs w:val="23"/>
        </w:rPr>
      </w:pPr>
      <w:r w:rsidRPr="00044F7E">
        <w:rPr>
          <w:rFonts w:ascii="Georgia" w:hAnsi="Georgia"/>
          <w:sz w:val="23"/>
          <w:szCs w:val="23"/>
        </w:rPr>
        <w:t>Roma, 11 settembre</w:t>
      </w:r>
      <w:r w:rsidR="00F563B3" w:rsidRPr="00044F7E">
        <w:rPr>
          <w:rFonts w:ascii="Georgia" w:hAnsi="Georgia"/>
          <w:sz w:val="23"/>
          <w:szCs w:val="23"/>
        </w:rPr>
        <w:t xml:space="preserve">  2014</w:t>
      </w:r>
    </w:p>
    <w:p w:rsidR="00044F7E" w:rsidRDefault="00044F7E" w:rsidP="00044F7E">
      <w:pPr>
        <w:spacing w:after="0" w:line="240" w:lineRule="auto"/>
        <w:rPr>
          <w:rFonts w:ascii="Georgia" w:hAnsi="Georgia"/>
          <w:sz w:val="23"/>
          <w:szCs w:val="23"/>
        </w:rPr>
      </w:pPr>
    </w:p>
    <w:p w:rsidR="00044F7E" w:rsidRPr="00044F7E" w:rsidRDefault="00044F7E" w:rsidP="00044F7E">
      <w:pPr>
        <w:spacing w:after="0" w:line="240" w:lineRule="auto"/>
        <w:rPr>
          <w:rFonts w:ascii="Georgia" w:hAnsi="Georgia"/>
          <w:sz w:val="23"/>
          <w:szCs w:val="23"/>
        </w:rPr>
      </w:pPr>
      <w:bookmarkStart w:id="0" w:name="_GoBack"/>
      <w:bookmarkEnd w:id="0"/>
      <w:r w:rsidRPr="00044F7E">
        <w:rPr>
          <w:rFonts w:ascii="Georgia" w:hAnsi="Georgia"/>
          <w:sz w:val="23"/>
          <w:szCs w:val="23"/>
        </w:rPr>
        <w:t>Maria Pia Ercolini (Toponomastica femminile)</w:t>
      </w:r>
      <w:proofErr w:type="gramStart"/>
      <w:r w:rsidRPr="00044F7E">
        <w:rPr>
          <w:rFonts w:ascii="Georgia" w:hAnsi="Georgia"/>
          <w:sz w:val="23"/>
          <w:szCs w:val="23"/>
        </w:rPr>
        <w:t xml:space="preserve">            </w:t>
      </w:r>
      <w:proofErr w:type="gramEnd"/>
      <w:r w:rsidRPr="00044F7E">
        <w:rPr>
          <w:rFonts w:ascii="Georgia" w:hAnsi="Georgia"/>
          <w:sz w:val="23"/>
          <w:szCs w:val="23"/>
        </w:rPr>
        <w:t xml:space="preserve">Gigliola </w:t>
      </w:r>
      <w:proofErr w:type="spellStart"/>
      <w:r w:rsidRPr="00044F7E">
        <w:rPr>
          <w:rFonts w:ascii="Georgia" w:hAnsi="Georgia"/>
          <w:sz w:val="23"/>
          <w:szCs w:val="23"/>
        </w:rPr>
        <w:t>Ciummei</w:t>
      </w:r>
      <w:proofErr w:type="spellEnd"/>
      <w:r w:rsidRPr="00044F7E">
        <w:rPr>
          <w:rFonts w:ascii="Georgia" w:hAnsi="Georgia"/>
          <w:sz w:val="23"/>
          <w:szCs w:val="23"/>
        </w:rPr>
        <w:t xml:space="preserve"> </w:t>
      </w:r>
      <w:proofErr w:type="spellStart"/>
      <w:r w:rsidRPr="00044F7E">
        <w:rPr>
          <w:rFonts w:ascii="Georgia" w:hAnsi="Georgia"/>
          <w:sz w:val="23"/>
          <w:szCs w:val="23"/>
        </w:rPr>
        <w:t>Corduas</w:t>
      </w:r>
      <w:proofErr w:type="spellEnd"/>
      <w:r w:rsidRPr="00044F7E">
        <w:rPr>
          <w:rFonts w:ascii="Georgia" w:hAnsi="Georgia"/>
          <w:sz w:val="23"/>
          <w:szCs w:val="23"/>
        </w:rPr>
        <w:t xml:space="preserve"> (FNISM)</w:t>
      </w:r>
    </w:p>
    <w:p w:rsidR="00F563B3" w:rsidRDefault="00F563B3" w:rsidP="00F563B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16C94" w:rsidRPr="00CC39C2" w:rsidRDefault="00044F7E" w:rsidP="00F563B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2168776" cy="604484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p c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37" cy="6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noProof/>
          <w:sz w:val="24"/>
          <w:szCs w:val="24"/>
          <w:lang w:eastAsia="zh-TW"/>
        </w:rPr>
        <w:drawing>
          <wp:inline distT="0" distB="0" distL="0" distR="0">
            <wp:extent cx="2625976" cy="9190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igliola FNISM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976" cy="9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</w:t>
      </w:r>
    </w:p>
    <w:sectPr w:rsidR="00D16C94" w:rsidRPr="00CC39C2" w:rsidSect="00F563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07B"/>
    <w:multiLevelType w:val="hybridMultilevel"/>
    <w:tmpl w:val="5B00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1AF"/>
    <w:multiLevelType w:val="hybridMultilevel"/>
    <w:tmpl w:val="B8A8B874"/>
    <w:lvl w:ilvl="0" w:tplc="4D320CF0">
      <w:start w:val="4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314A6"/>
    <w:multiLevelType w:val="multilevel"/>
    <w:tmpl w:val="FF306CFE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6237E6"/>
    <w:multiLevelType w:val="hybridMultilevel"/>
    <w:tmpl w:val="717AD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360"/>
    <w:multiLevelType w:val="hybridMultilevel"/>
    <w:tmpl w:val="E244F0C0"/>
    <w:lvl w:ilvl="0" w:tplc="7E54B9B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3E22771"/>
    <w:multiLevelType w:val="hybridMultilevel"/>
    <w:tmpl w:val="138C45B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A325060"/>
    <w:multiLevelType w:val="hybridMultilevel"/>
    <w:tmpl w:val="A42834F6"/>
    <w:lvl w:ilvl="0" w:tplc="E52C607A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0488"/>
    <w:multiLevelType w:val="hybridMultilevel"/>
    <w:tmpl w:val="18C6D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708"/>
  <w:hyphenationZone w:val="283"/>
  <w:characterSpacingControl w:val="doNotCompress"/>
  <w:compat/>
  <w:rsids>
    <w:rsidRoot w:val="001670C0"/>
    <w:rsid w:val="00044F7E"/>
    <w:rsid w:val="00066E02"/>
    <w:rsid w:val="000B4680"/>
    <w:rsid w:val="00112663"/>
    <w:rsid w:val="00126DB4"/>
    <w:rsid w:val="001670C0"/>
    <w:rsid w:val="00211DF1"/>
    <w:rsid w:val="002252E0"/>
    <w:rsid w:val="002B0F53"/>
    <w:rsid w:val="004113D1"/>
    <w:rsid w:val="004D2C05"/>
    <w:rsid w:val="004E05F8"/>
    <w:rsid w:val="00512625"/>
    <w:rsid w:val="00553802"/>
    <w:rsid w:val="0065625A"/>
    <w:rsid w:val="006700A9"/>
    <w:rsid w:val="006C7BD4"/>
    <w:rsid w:val="00715832"/>
    <w:rsid w:val="008E7D6D"/>
    <w:rsid w:val="00953FC8"/>
    <w:rsid w:val="009A441F"/>
    <w:rsid w:val="00A936C5"/>
    <w:rsid w:val="00AD4CC5"/>
    <w:rsid w:val="00B13050"/>
    <w:rsid w:val="00B34D09"/>
    <w:rsid w:val="00CC39C2"/>
    <w:rsid w:val="00D16C94"/>
    <w:rsid w:val="00D330BB"/>
    <w:rsid w:val="00F563B3"/>
    <w:rsid w:val="00FB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0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0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0C0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3509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40CB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tabella">
    <w:name w:val="Table Grid"/>
    <w:basedOn w:val="Tabellanormale"/>
    <w:uiPriority w:val="59"/>
    <w:rsid w:val="00E40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2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23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23A"/>
    <w:rPr>
      <w:vertAlign w:val="superscript"/>
    </w:rPr>
  </w:style>
  <w:style w:type="paragraph" w:customStyle="1" w:styleId="Nessunaspaziatura1">
    <w:name w:val="Nessuna spaziatura1"/>
    <w:uiPriority w:val="1"/>
    <w:qFormat/>
    <w:rsid w:val="004113D1"/>
    <w:rPr>
      <w:rFonts w:eastAsia="新細明體"/>
      <w:sz w:val="22"/>
      <w:szCs w:val="22"/>
      <w:lang w:eastAsia="zh-TW" w:bidi="he-IL"/>
    </w:rPr>
  </w:style>
  <w:style w:type="paragraph" w:customStyle="1" w:styleId="mittente">
    <w:name w:val="mittente"/>
    <w:basedOn w:val="Normale"/>
    <w:rsid w:val="006C7BD4"/>
    <w:pPr>
      <w:spacing w:after="0" w:line="280" w:lineRule="exact"/>
      <w:ind w:left="4820"/>
    </w:pPr>
    <w:rPr>
      <w:rFonts w:ascii="Arial" w:eastAsia="Times" w:hAnsi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0C0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670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70C0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3509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40CB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tabella">
    <w:name w:val="Table Grid"/>
    <w:basedOn w:val="Tabellanormale"/>
    <w:uiPriority w:val="59"/>
    <w:rsid w:val="00E40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23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A023A"/>
    <w:rPr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A023A"/>
    <w:rPr>
      <w:vertAlign w:val="superscript"/>
    </w:rPr>
  </w:style>
  <w:style w:type="paragraph" w:customStyle="1" w:styleId="Nessunaspaziatura1">
    <w:name w:val="Nessuna spaziatura1"/>
    <w:uiPriority w:val="1"/>
    <w:qFormat/>
    <w:rsid w:val="004113D1"/>
    <w:rPr>
      <w:rFonts w:eastAsia="新細明體"/>
      <w:sz w:val="22"/>
      <w:szCs w:val="22"/>
      <w:lang w:eastAsia="zh-TW" w:bidi="he-IL"/>
    </w:rPr>
  </w:style>
  <w:style w:type="paragraph" w:customStyle="1" w:styleId="mittente">
    <w:name w:val="mittente"/>
    <w:basedOn w:val="Normale"/>
    <w:rsid w:val="006C7BD4"/>
    <w:pPr>
      <w:spacing w:after="0" w:line="280" w:lineRule="exact"/>
      <w:ind w:left="4820"/>
    </w:pPr>
    <w:rPr>
      <w:rFonts w:ascii="Arial" w:eastAsia="Times" w:hAnsi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</dc:creator>
  <cp:keywords/>
  <dc:description/>
  <cp:lastModifiedBy>rita</cp:lastModifiedBy>
  <cp:revision>8</cp:revision>
  <cp:lastPrinted>2014-07-08T21:18:00Z</cp:lastPrinted>
  <dcterms:created xsi:type="dcterms:W3CDTF">2014-09-14T15:34:00Z</dcterms:created>
  <dcterms:modified xsi:type="dcterms:W3CDTF">2015-02-24T16:43:00Z</dcterms:modified>
</cp:coreProperties>
</file>